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FE" w:rsidRPr="00004FFE" w:rsidRDefault="00004FFE" w:rsidP="00004FFE">
      <w:pPr>
        <w:spacing w:before="100" w:beforeAutospacing="1" w:after="100" w:afterAutospacing="1" w:line="240" w:lineRule="auto"/>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Dear Mr Kempe</w:t>
      </w:r>
    </w:p>
    <w:p w:rsidR="00004FFE" w:rsidRPr="00004FFE" w:rsidRDefault="00004FFE" w:rsidP="00004FFE">
      <w:pPr>
        <w:spacing w:before="100" w:beforeAutospacing="1" w:after="100" w:afterAutospacing="1" w:line="240" w:lineRule="auto"/>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 xml:space="preserve">Thank you for your further questions in relation to the award of preferred developer status to Flamingo Land at West Riverside.   </w:t>
      </w:r>
    </w:p>
    <w:p w:rsidR="00004FFE" w:rsidRPr="00004FFE" w:rsidRDefault="00004FFE" w:rsidP="00004FFE">
      <w:pPr>
        <w:spacing w:before="100" w:beforeAutospacing="1" w:after="100" w:afterAutospacing="1" w:line="240" w:lineRule="auto"/>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 xml:space="preserve">A response to each of your questions has been provided below: </w:t>
      </w:r>
    </w:p>
    <w:p w:rsidR="00004FFE" w:rsidRPr="00004FFE" w:rsidRDefault="00004FFE" w:rsidP="00004FFE">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1)</w:t>
      </w:r>
      <w:r w:rsidRPr="00004FFE">
        <w:rPr>
          <w:rFonts w:ascii="Times New Roman" w:eastAsia="Times New Roman" w:hAnsi="Times New Roman" w:cs="Times New Roman"/>
          <w:sz w:val="14"/>
          <w:szCs w:val="14"/>
          <w:lang w:eastAsia="en-GB"/>
        </w:rPr>
        <w:t xml:space="preserve">     </w:t>
      </w:r>
      <w:r w:rsidRPr="00004FFE">
        <w:rPr>
          <w:rFonts w:ascii="Arial" w:eastAsia="Times New Roman" w:hAnsi="Arial" w:cs="Arial"/>
          <w:sz w:val="20"/>
          <w:szCs w:val="20"/>
          <w:lang w:eastAsia="en-GB"/>
        </w:rPr>
        <w:t xml:space="preserve">Achievement of SE design objectives.  Were these just set by SE or did the Loch Lomond and Trossachs National Park Authority have an input?   </w:t>
      </w:r>
    </w:p>
    <w:p w:rsidR="00004FFE" w:rsidRPr="00004FFE" w:rsidRDefault="00004FFE" w:rsidP="00004FFE">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Loch Lomond and Trossachs National Park Authority (LLTNPA) endorsed the ‘SE Design Principles’ set out in the scoring document and were fully engaged in developing the marketing strategy as well as being part of the process to award Flamingo Land preferred developer status at West Riverside.</w:t>
      </w:r>
    </w:p>
    <w:p w:rsidR="00004FFE" w:rsidRPr="00004FFE" w:rsidRDefault="00004FFE" w:rsidP="00004FFE">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The design principles were set out fully within the original marketing brochure (extract below) and both this and the scoring document were endorsed by the LLTNPA.</w:t>
      </w:r>
    </w:p>
    <w:p w:rsidR="00004FFE" w:rsidRPr="00004FFE" w:rsidRDefault="00004FFE" w:rsidP="00004FFE">
      <w:pPr>
        <w:spacing w:before="100" w:beforeAutospacing="1" w:after="100" w:afterAutospacing="1" w:line="240" w:lineRule="auto"/>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             </w:t>
      </w:r>
      <w:r w:rsidRPr="00004FFE">
        <w:rPr>
          <w:rFonts w:ascii="Arial" w:eastAsia="Times New Roman" w:hAnsi="Arial" w:cs="Arial"/>
          <w:b/>
          <w:bCs/>
          <w:sz w:val="20"/>
          <w:szCs w:val="20"/>
          <w:lang w:eastAsia="en-GB"/>
        </w:rPr>
        <w:t xml:space="preserve">PLANNING AND DESIGN </w:t>
      </w:r>
    </w:p>
    <w:p w:rsidR="00004FFE" w:rsidRPr="00004FFE" w:rsidRDefault="00004FFE" w:rsidP="00004FF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 xml:space="preserve">Loch Lomond and The Trossachs National Park Authority are the planning authority responsible for West Riverside and any development concepts and plans will require their approval. It should be noted that they are involved in this project and are fully aware of Scottish Enterprise’s objectives. </w:t>
      </w:r>
    </w:p>
    <w:p w:rsidR="00004FFE" w:rsidRPr="00004FFE" w:rsidRDefault="00004FFE" w:rsidP="00004FF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 xml:space="preserve">Development will also need to consider appropriate design and quality standards given that it is situated within the National Park. These will include: </w:t>
      </w:r>
    </w:p>
    <w:p w:rsidR="00004FFE" w:rsidRPr="00004FFE" w:rsidRDefault="00004FFE" w:rsidP="00004FFE">
      <w:pPr>
        <w:spacing w:before="100" w:beforeAutospacing="1" w:after="100" w:afterAutospacing="1" w:line="240" w:lineRule="auto"/>
        <w:rPr>
          <w:rFonts w:ascii="Times New Roman" w:eastAsia="Times New Roman" w:hAnsi="Times New Roman" w:cs="Times New Roman"/>
          <w:sz w:val="24"/>
          <w:szCs w:val="24"/>
          <w:lang w:eastAsia="en-GB"/>
        </w:rPr>
      </w:pPr>
      <w:r w:rsidRPr="00004FFE">
        <w:rPr>
          <w:rFonts w:ascii="Times New Roman" w:eastAsia="Times New Roman" w:hAnsi="Times New Roman" w:cs="Times New Roman"/>
          <w:sz w:val="14"/>
          <w:szCs w:val="14"/>
          <w:lang w:eastAsia="en-GB"/>
        </w:rPr>
        <w:t xml:space="preserve">                </w:t>
      </w:r>
      <w:r w:rsidRPr="00004FFE">
        <w:rPr>
          <w:rFonts w:ascii="Arial" w:eastAsia="Times New Roman" w:hAnsi="Arial" w:cs="Arial"/>
          <w:sz w:val="20"/>
          <w:szCs w:val="20"/>
          <w:lang w:eastAsia="en-GB"/>
        </w:rPr>
        <w:t> </w:t>
      </w:r>
    </w:p>
    <w:p w:rsidR="00004FFE" w:rsidRPr="00004FFE" w:rsidRDefault="00004FFE" w:rsidP="00004FF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04FFE">
        <w:rPr>
          <w:rFonts w:ascii="Symbol" w:eastAsia="Times New Roman" w:hAnsi="Symbol" w:cs="Times New Roman"/>
          <w:sz w:val="20"/>
          <w:szCs w:val="20"/>
          <w:lang w:eastAsia="en-GB"/>
        </w:rPr>
        <w:t></w:t>
      </w:r>
      <w:r w:rsidRPr="00004FFE">
        <w:rPr>
          <w:rFonts w:ascii="Times New Roman" w:eastAsia="Times New Roman" w:hAnsi="Times New Roman" w:cs="Times New Roman"/>
          <w:sz w:val="14"/>
          <w:szCs w:val="14"/>
          <w:lang w:eastAsia="en-GB"/>
        </w:rPr>
        <w:t xml:space="preserve">                     </w:t>
      </w:r>
      <w:r w:rsidRPr="00004FFE">
        <w:rPr>
          <w:rFonts w:ascii="Arial" w:eastAsia="Times New Roman" w:hAnsi="Arial" w:cs="Arial"/>
          <w:sz w:val="20"/>
          <w:szCs w:val="20"/>
          <w:lang w:eastAsia="en-GB"/>
        </w:rPr>
        <w:t>The use of quality materials in-keeping with the wider built and natural environment i.e. stone, timber, slate</w:t>
      </w:r>
      <w:r>
        <w:rPr>
          <w:rFonts w:ascii="Arial" w:eastAsia="Times New Roman" w:hAnsi="Arial" w:cs="Arial"/>
          <w:sz w:val="20"/>
          <w:szCs w:val="20"/>
          <w:lang w:eastAsia="en-GB"/>
        </w:rPr>
        <w:t xml:space="preserve"> </w:t>
      </w:r>
      <w:proofErr w:type="spellStart"/>
      <w:r w:rsidRPr="00004FFE">
        <w:rPr>
          <w:rFonts w:ascii="Arial" w:eastAsia="Times New Roman" w:hAnsi="Arial" w:cs="Arial"/>
          <w:sz w:val="20"/>
          <w:szCs w:val="20"/>
          <w:lang w:eastAsia="en-GB"/>
        </w:rPr>
        <w:t>etc</w:t>
      </w:r>
      <w:proofErr w:type="spellEnd"/>
      <w:r w:rsidRPr="00004FFE">
        <w:rPr>
          <w:rFonts w:ascii="Arial" w:eastAsia="Times New Roman" w:hAnsi="Arial" w:cs="Arial"/>
          <w:sz w:val="20"/>
          <w:szCs w:val="20"/>
          <w:lang w:eastAsia="en-GB"/>
        </w:rPr>
        <w:t xml:space="preserve">; </w:t>
      </w:r>
    </w:p>
    <w:p w:rsidR="00004FFE" w:rsidRPr="00004FFE" w:rsidRDefault="00004FFE" w:rsidP="00004FF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04FFE">
        <w:rPr>
          <w:rFonts w:ascii="Symbol" w:eastAsia="Times New Roman" w:hAnsi="Symbol" w:cs="Times New Roman"/>
          <w:sz w:val="20"/>
          <w:szCs w:val="20"/>
          <w:lang w:eastAsia="en-GB"/>
        </w:rPr>
        <w:t></w:t>
      </w:r>
      <w:r w:rsidRPr="00004FFE">
        <w:rPr>
          <w:rFonts w:ascii="Times New Roman" w:eastAsia="Times New Roman" w:hAnsi="Times New Roman" w:cs="Times New Roman"/>
          <w:sz w:val="14"/>
          <w:szCs w:val="14"/>
          <w:lang w:eastAsia="en-GB"/>
        </w:rPr>
        <w:t xml:space="preserve">                     </w:t>
      </w:r>
      <w:r w:rsidRPr="00004FFE">
        <w:rPr>
          <w:rFonts w:ascii="Arial" w:eastAsia="Times New Roman" w:hAnsi="Arial" w:cs="Arial"/>
          <w:sz w:val="20"/>
          <w:szCs w:val="20"/>
          <w:lang w:eastAsia="en-GB"/>
        </w:rPr>
        <w:t xml:space="preserve">A high level of integration between different uses; </w:t>
      </w:r>
    </w:p>
    <w:p w:rsidR="00004FFE" w:rsidRPr="00004FFE" w:rsidRDefault="00004FFE" w:rsidP="00004FF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04FFE">
        <w:rPr>
          <w:rFonts w:ascii="Symbol" w:eastAsia="Times New Roman" w:hAnsi="Symbol" w:cs="Times New Roman"/>
          <w:sz w:val="20"/>
          <w:szCs w:val="20"/>
          <w:lang w:eastAsia="en-GB"/>
        </w:rPr>
        <w:t></w:t>
      </w:r>
      <w:r w:rsidRPr="00004FFE">
        <w:rPr>
          <w:rFonts w:ascii="Times New Roman" w:eastAsia="Times New Roman" w:hAnsi="Times New Roman" w:cs="Times New Roman"/>
          <w:sz w:val="14"/>
          <w:szCs w:val="14"/>
          <w:lang w:eastAsia="en-GB"/>
        </w:rPr>
        <w:t xml:space="preserve">                     </w:t>
      </w:r>
      <w:r w:rsidRPr="00004FFE">
        <w:rPr>
          <w:rFonts w:ascii="Arial" w:eastAsia="Times New Roman" w:hAnsi="Arial" w:cs="Arial"/>
          <w:sz w:val="20"/>
          <w:szCs w:val="20"/>
          <w:lang w:eastAsia="en-GB"/>
        </w:rPr>
        <w:t xml:space="preserve">Public realm that invites and encourages footfall between </w:t>
      </w:r>
      <w:proofErr w:type="spellStart"/>
      <w:r w:rsidRPr="00004FFE">
        <w:rPr>
          <w:rFonts w:ascii="Arial" w:eastAsia="Times New Roman" w:hAnsi="Arial" w:cs="Arial"/>
          <w:sz w:val="20"/>
          <w:szCs w:val="20"/>
          <w:lang w:eastAsia="en-GB"/>
        </w:rPr>
        <w:t>Balloch</w:t>
      </w:r>
      <w:proofErr w:type="spellEnd"/>
      <w:r w:rsidRPr="00004FFE">
        <w:rPr>
          <w:rFonts w:ascii="Arial" w:eastAsia="Times New Roman" w:hAnsi="Arial" w:cs="Arial"/>
          <w:sz w:val="20"/>
          <w:szCs w:val="20"/>
          <w:lang w:eastAsia="en-GB"/>
        </w:rPr>
        <w:t xml:space="preserve"> and Lomond Shores; </w:t>
      </w:r>
    </w:p>
    <w:p w:rsidR="00004FFE" w:rsidRPr="00004FFE" w:rsidRDefault="00004FFE" w:rsidP="00004FF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04FFE">
        <w:rPr>
          <w:rFonts w:ascii="Symbol" w:eastAsia="Times New Roman" w:hAnsi="Symbol" w:cs="Times New Roman"/>
          <w:sz w:val="20"/>
          <w:szCs w:val="20"/>
          <w:lang w:eastAsia="en-GB"/>
        </w:rPr>
        <w:t></w:t>
      </w:r>
      <w:r w:rsidRPr="00004FFE">
        <w:rPr>
          <w:rFonts w:ascii="Times New Roman" w:eastAsia="Times New Roman" w:hAnsi="Times New Roman" w:cs="Times New Roman"/>
          <w:sz w:val="14"/>
          <w:szCs w:val="14"/>
          <w:lang w:eastAsia="en-GB"/>
        </w:rPr>
        <w:t xml:space="preserve">                     </w:t>
      </w:r>
      <w:r w:rsidRPr="00004FFE">
        <w:rPr>
          <w:rFonts w:ascii="Arial" w:eastAsia="Times New Roman" w:hAnsi="Arial" w:cs="Arial"/>
          <w:sz w:val="20"/>
          <w:szCs w:val="20"/>
          <w:lang w:eastAsia="en-GB"/>
        </w:rPr>
        <w:t xml:space="preserve">Retaining and enhancing public access to the River Leven footpath; </w:t>
      </w:r>
    </w:p>
    <w:p w:rsidR="00004FFE" w:rsidRPr="00004FFE" w:rsidRDefault="00004FFE" w:rsidP="00004FF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04FFE">
        <w:rPr>
          <w:rFonts w:ascii="Symbol" w:eastAsia="Times New Roman" w:hAnsi="Symbol" w:cs="Times New Roman"/>
          <w:sz w:val="20"/>
          <w:szCs w:val="20"/>
          <w:lang w:eastAsia="en-GB"/>
        </w:rPr>
        <w:t></w:t>
      </w:r>
      <w:r w:rsidRPr="00004FFE">
        <w:rPr>
          <w:rFonts w:ascii="Times New Roman" w:eastAsia="Times New Roman" w:hAnsi="Times New Roman" w:cs="Times New Roman"/>
          <w:sz w:val="14"/>
          <w:szCs w:val="14"/>
          <w:lang w:eastAsia="en-GB"/>
        </w:rPr>
        <w:t xml:space="preserve">                     </w:t>
      </w:r>
      <w:r w:rsidRPr="00004FFE">
        <w:rPr>
          <w:rFonts w:ascii="Arial" w:eastAsia="Times New Roman" w:hAnsi="Arial" w:cs="Arial"/>
          <w:sz w:val="20"/>
          <w:szCs w:val="20"/>
          <w:lang w:eastAsia="en-GB"/>
        </w:rPr>
        <w:t xml:space="preserve">Where possible avoiding the need for gated areas where the public is excluded; </w:t>
      </w:r>
    </w:p>
    <w:p w:rsidR="00004FFE" w:rsidRPr="00004FFE" w:rsidRDefault="00004FFE" w:rsidP="00004FF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04FFE">
        <w:rPr>
          <w:rFonts w:ascii="Symbol" w:eastAsia="Times New Roman" w:hAnsi="Symbol" w:cs="Times New Roman"/>
          <w:sz w:val="20"/>
          <w:szCs w:val="20"/>
          <w:lang w:eastAsia="en-GB"/>
        </w:rPr>
        <w:t></w:t>
      </w:r>
      <w:r w:rsidRPr="00004FFE">
        <w:rPr>
          <w:rFonts w:ascii="Times New Roman" w:eastAsia="Times New Roman" w:hAnsi="Times New Roman" w:cs="Times New Roman"/>
          <w:sz w:val="14"/>
          <w:szCs w:val="14"/>
          <w:lang w:eastAsia="en-GB"/>
        </w:rPr>
        <w:t xml:space="preserve">                     </w:t>
      </w:r>
      <w:r w:rsidRPr="00004FFE">
        <w:rPr>
          <w:rFonts w:ascii="Arial" w:eastAsia="Times New Roman" w:hAnsi="Arial" w:cs="Arial"/>
          <w:sz w:val="20"/>
          <w:szCs w:val="20"/>
          <w:lang w:eastAsia="en-GB"/>
        </w:rPr>
        <w:t xml:space="preserve">Retention of the former Station buildings opposite </w:t>
      </w:r>
      <w:proofErr w:type="spellStart"/>
      <w:r w:rsidRPr="00004FFE">
        <w:rPr>
          <w:rFonts w:ascii="Arial" w:eastAsia="Times New Roman" w:hAnsi="Arial" w:cs="Arial"/>
          <w:sz w:val="20"/>
          <w:szCs w:val="20"/>
          <w:lang w:eastAsia="en-GB"/>
        </w:rPr>
        <w:t>Balloch</w:t>
      </w:r>
      <w:proofErr w:type="spellEnd"/>
      <w:r w:rsidRPr="00004FFE">
        <w:rPr>
          <w:rFonts w:ascii="Arial" w:eastAsia="Times New Roman" w:hAnsi="Arial" w:cs="Arial"/>
          <w:sz w:val="20"/>
          <w:szCs w:val="20"/>
          <w:lang w:eastAsia="en-GB"/>
        </w:rPr>
        <w:t xml:space="preserve"> Station; </w:t>
      </w:r>
    </w:p>
    <w:p w:rsidR="00004FFE" w:rsidRPr="00004FFE" w:rsidRDefault="00004FFE" w:rsidP="00004FF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04FFE">
        <w:rPr>
          <w:rFonts w:ascii="Symbol" w:eastAsia="Times New Roman" w:hAnsi="Symbol" w:cs="Times New Roman"/>
          <w:sz w:val="20"/>
          <w:szCs w:val="20"/>
          <w:lang w:eastAsia="en-GB"/>
        </w:rPr>
        <w:t></w:t>
      </w:r>
      <w:r w:rsidRPr="00004FFE">
        <w:rPr>
          <w:rFonts w:ascii="Times New Roman" w:eastAsia="Times New Roman" w:hAnsi="Times New Roman" w:cs="Times New Roman"/>
          <w:sz w:val="14"/>
          <w:szCs w:val="14"/>
          <w:lang w:eastAsia="en-GB"/>
        </w:rPr>
        <w:t xml:space="preserve">                     </w:t>
      </w:r>
      <w:r w:rsidRPr="00004FFE">
        <w:rPr>
          <w:rFonts w:ascii="Arial" w:eastAsia="Times New Roman" w:hAnsi="Arial" w:cs="Arial"/>
          <w:sz w:val="20"/>
          <w:szCs w:val="20"/>
          <w:lang w:eastAsia="en-GB"/>
        </w:rPr>
        <w:t>Retention of the access road and public slipway.</w:t>
      </w:r>
    </w:p>
    <w:p w:rsidR="00004FFE" w:rsidRPr="00004FFE" w:rsidRDefault="00004FFE" w:rsidP="00004FFE">
      <w:pPr>
        <w:spacing w:before="100" w:beforeAutospacing="1" w:after="100" w:afterAutospacing="1" w:line="240" w:lineRule="auto"/>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 </w:t>
      </w:r>
    </w:p>
    <w:p w:rsidR="00004FFE" w:rsidRPr="00004FFE" w:rsidRDefault="00004FFE" w:rsidP="00004FFE">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2)</w:t>
      </w:r>
      <w:r w:rsidRPr="00004FFE">
        <w:rPr>
          <w:rFonts w:ascii="Times New Roman" w:eastAsia="Times New Roman" w:hAnsi="Times New Roman" w:cs="Times New Roman"/>
          <w:sz w:val="14"/>
          <w:szCs w:val="14"/>
          <w:lang w:eastAsia="en-GB"/>
        </w:rPr>
        <w:t xml:space="preserve">     </w:t>
      </w:r>
      <w:r w:rsidRPr="00004FFE">
        <w:rPr>
          <w:rFonts w:ascii="Arial" w:eastAsia="Times New Roman" w:hAnsi="Arial" w:cs="Arial"/>
          <w:sz w:val="20"/>
          <w:szCs w:val="20"/>
          <w:lang w:eastAsia="en-GB"/>
        </w:rPr>
        <w:t>Achievement of SE economic objectives.   Did this include any requirements/score for payment of Scottish Living Wage to those engaged through or employed by the preferred bidder?</w:t>
      </w:r>
    </w:p>
    <w:p w:rsidR="00004FFE" w:rsidRPr="00004FFE" w:rsidRDefault="00004FFE" w:rsidP="00004FFE">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 xml:space="preserve">No, there was no provision for a score to be assigned for payment of the Scottish Living Wage. </w:t>
      </w:r>
    </w:p>
    <w:p w:rsidR="00004FFE" w:rsidRPr="00004FFE" w:rsidRDefault="00004FFE" w:rsidP="00004FFE">
      <w:pPr>
        <w:spacing w:before="100" w:beforeAutospacing="1" w:after="100" w:afterAutospacing="1" w:line="240" w:lineRule="auto"/>
        <w:ind w:left="426" w:hanging="426"/>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 xml:space="preserve">3)    On what date was it actually agreed to appoint Flamingo Land as preferred bidder?   You have kindly given me the interview date but the announcement of the appointment was almost a year </w:t>
      </w:r>
      <w:r w:rsidRPr="00004FFE">
        <w:rPr>
          <w:rFonts w:ascii="Arial" w:eastAsia="Times New Roman" w:hAnsi="Arial" w:cs="Arial"/>
          <w:sz w:val="20"/>
          <w:szCs w:val="20"/>
          <w:lang w:eastAsia="en-GB"/>
        </w:rPr>
        <w:lastRenderedPageBreak/>
        <w:t>later and I would like to know how much of this period was negotiation to finalise who the preferred bidder was and how much was post selection.    Related to this I would ask how many meetings took place with Flamingo Land before the date on which it was agreed to appoint them as preferred bidder and whether the LLTNPA was involved in any of these meetings.</w:t>
      </w:r>
    </w:p>
    <w:p w:rsidR="00004FFE" w:rsidRPr="00004FFE" w:rsidRDefault="00004FFE" w:rsidP="00004FFE">
      <w:pPr>
        <w:spacing w:before="100" w:beforeAutospacing="1" w:after="100" w:afterAutospacing="1" w:line="240" w:lineRule="auto"/>
        <w:ind w:firstLine="426"/>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 xml:space="preserve">Unsuccessful bidders were notified in September 2015. </w:t>
      </w:r>
    </w:p>
    <w:p w:rsidR="00004FFE" w:rsidRPr="00004FFE" w:rsidRDefault="00004FFE" w:rsidP="00004FFE">
      <w:pPr>
        <w:spacing w:before="100" w:beforeAutospacing="1" w:after="100" w:afterAutospacing="1" w:line="240" w:lineRule="auto"/>
        <w:ind w:left="426"/>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SE &amp; LLTNPA had one meeting with Flamingo Land prior to progressing the award of preferred developer status. This meeting took place at the end of September 2015. SE held two separate progress meetings with Flamingo Land in October 2015 &amp; February 2016. LLTNPA were not in attendance at these meetings.</w:t>
      </w:r>
    </w:p>
    <w:p w:rsidR="00004FFE" w:rsidRPr="00004FFE" w:rsidRDefault="00004FFE" w:rsidP="00004FFE">
      <w:pPr>
        <w:spacing w:before="100" w:beforeAutospacing="1" w:after="100" w:afterAutospacing="1" w:line="240" w:lineRule="auto"/>
        <w:ind w:left="426"/>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SE obtained the relevant approval required to award preferred developer status in March 2016 and then began drafting legal documents in relation to the agreement which was signed on the 13</w:t>
      </w:r>
      <w:r w:rsidRPr="00004FFE">
        <w:rPr>
          <w:rFonts w:ascii="Arial" w:eastAsia="Times New Roman" w:hAnsi="Arial" w:cs="Arial"/>
          <w:sz w:val="20"/>
          <w:szCs w:val="20"/>
          <w:vertAlign w:val="superscript"/>
          <w:lang w:eastAsia="en-GB"/>
        </w:rPr>
        <w:t>th</w:t>
      </w:r>
      <w:r w:rsidRPr="00004FFE">
        <w:rPr>
          <w:rFonts w:ascii="Arial" w:eastAsia="Times New Roman" w:hAnsi="Arial" w:cs="Arial"/>
          <w:sz w:val="20"/>
          <w:szCs w:val="20"/>
          <w:lang w:eastAsia="en-GB"/>
        </w:rPr>
        <w:t xml:space="preserve"> September 2016 and this was followed by the press release.</w:t>
      </w:r>
    </w:p>
    <w:p w:rsidR="00004FFE" w:rsidRPr="00004FFE" w:rsidRDefault="00004FFE" w:rsidP="00004FFE">
      <w:pPr>
        <w:spacing w:before="100" w:beforeAutospacing="1" w:after="100" w:afterAutospacing="1" w:line="240" w:lineRule="auto"/>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I hope the above information is of use to you. If you remain at all unclear or have any further questions please do not hesitate to contact me again.</w:t>
      </w:r>
    </w:p>
    <w:p w:rsidR="00004FFE" w:rsidRPr="00004FFE" w:rsidRDefault="00004FFE" w:rsidP="00004FFE">
      <w:pPr>
        <w:spacing w:before="100" w:beforeAutospacing="1" w:after="100" w:afterAutospacing="1" w:line="240" w:lineRule="auto"/>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If you consider that your request has not been handled appropriately you have the right under the Freedom of Information (Scotland) Act 2002 to request a review. A request for review must be submitted in writing or other permanent form within 40 working days of the date of this letter and should be addressed to:</w:t>
      </w:r>
    </w:p>
    <w:p w:rsidR="00004FFE" w:rsidRDefault="00004FFE" w:rsidP="00004FFE">
      <w:pPr>
        <w:spacing w:before="100" w:beforeAutospacing="1" w:after="100" w:afterAutospacing="1" w:line="240" w:lineRule="auto"/>
        <w:rPr>
          <w:rFonts w:ascii="Arial" w:eastAsia="Times New Roman" w:hAnsi="Arial" w:cs="Arial"/>
          <w:sz w:val="20"/>
          <w:szCs w:val="20"/>
          <w:lang w:eastAsia="en-GB"/>
        </w:rPr>
      </w:pPr>
      <w:r w:rsidRPr="00004FFE">
        <w:rPr>
          <w:rFonts w:ascii="Arial" w:eastAsia="Times New Roman" w:hAnsi="Arial" w:cs="Arial"/>
          <w:sz w:val="20"/>
          <w:szCs w:val="20"/>
          <w:lang w:eastAsia="en-GB"/>
        </w:rPr>
        <w:t> Dr Lena Wilson</w:t>
      </w:r>
    </w:p>
    <w:p w:rsidR="00004FFE" w:rsidRPr="00004FFE" w:rsidRDefault="00004FFE" w:rsidP="00004FFE">
      <w:pPr>
        <w:spacing w:before="100" w:beforeAutospacing="1" w:after="100" w:afterAutospacing="1" w:line="240" w:lineRule="auto"/>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Chief Executive</w:t>
      </w:r>
    </w:p>
    <w:p w:rsidR="00004FFE" w:rsidRPr="00004FFE" w:rsidRDefault="00004FFE" w:rsidP="00004FFE">
      <w:pPr>
        <w:spacing w:before="100" w:beforeAutospacing="1" w:after="100" w:afterAutospacing="1" w:line="240" w:lineRule="auto"/>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Scottish Enterprise</w:t>
      </w:r>
    </w:p>
    <w:p w:rsidR="00004FFE" w:rsidRPr="00004FFE" w:rsidRDefault="00004FFE" w:rsidP="00004FFE">
      <w:pPr>
        <w:spacing w:before="100" w:beforeAutospacing="1" w:after="100" w:afterAutospacing="1" w:line="240" w:lineRule="auto"/>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Atrium Court,</w:t>
      </w:r>
    </w:p>
    <w:p w:rsidR="00004FFE" w:rsidRPr="00004FFE" w:rsidRDefault="00004FFE" w:rsidP="00004FFE">
      <w:pPr>
        <w:spacing w:before="100" w:beforeAutospacing="1" w:after="100" w:afterAutospacing="1" w:line="240" w:lineRule="auto"/>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50 Waterloo Street,</w:t>
      </w:r>
    </w:p>
    <w:p w:rsidR="00004FFE" w:rsidRPr="00004FFE" w:rsidRDefault="00004FFE" w:rsidP="00004FFE">
      <w:pPr>
        <w:spacing w:before="100" w:beforeAutospacing="1" w:after="100" w:afterAutospacing="1" w:line="240" w:lineRule="auto"/>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Glasgow,</w:t>
      </w:r>
    </w:p>
    <w:p w:rsidR="00004FFE" w:rsidRPr="00004FFE" w:rsidRDefault="00004FFE" w:rsidP="00004FFE">
      <w:pPr>
        <w:spacing w:before="100" w:beforeAutospacing="1" w:after="100" w:afterAutospacing="1" w:line="240" w:lineRule="auto"/>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G2 6HQ</w:t>
      </w:r>
    </w:p>
    <w:p w:rsidR="00004FFE" w:rsidRPr="00004FFE" w:rsidRDefault="00004FFE" w:rsidP="00004FFE">
      <w:pPr>
        <w:spacing w:before="100" w:beforeAutospacing="1" w:after="100" w:afterAutospacing="1" w:line="240" w:lineRule="auto"/>
        <w:rPr>
          <w:rFonts w:ascii="Times New Roman" w:eastAsia="Times New Roman" w:hAnsi="Times New Roman" w:cs="Times New Roman"/>
          <w:sz w:val="24"/>
          <w:szCs w:val="24"/>
          <w:lang w:eastAsia="en-GB"/>
        </w:rPr>
      </w:pPr>
      <w:r w:rsidRPr="00004FFE">
        <w:rPr>
          <w:rFonts w:ascii="Arial" w:eastAsia="Times New Roman" w:hAnsi="Arial" w:cs="Arial"/>
          <w:sz w:val="20"/>
          <w:szCs w:val="20"/>
          <w:lang w:eastAsia="en-GB"/>
        </w:rPr>
        <w:t xml:space="preserve">e-mail:   </w:t>
      </w:r>
      <w:hyperlink r:id="rId4" w:history="1">
        <w:r w:rsidRPr="00004FFE">
          <w:rPr>
            <w:rFonts w:ascii="Arial" w:eastAsia="Times New Roman" w:hAnsi="Arial" w:cs="Arial"/>
            <w:color w:val="0000FF"/>
            <w:sz w:val="20"/>
            <w:szCs w:val="20"/>
            <w:u w:val="single"/>
            <w:lang w:eastAsia="en-GB"/>
          </w:rPr>
          <w:t>lena.wilson@scotent.co.uk</w:t>
        </w:r>
      </w:hyperlink>
      <w:bookmarkStart w:id="0" w:name="_GoBack"/>
      <w:bookmarkEnd w:id="0"/>
    </w:p>
    <w:sectPr w:rsidR="00004FFE" w:rsidRPr="00004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36"/>
    <w:rsid w:val="00004FFE"/>
    <w:rsid w:val="002D1088"/>
    <w:rsid w:val="003D79DF"/>
    <w:rsid w:val="005D0336"/>
    <w:rsid w:val="00DC27A9"/>
    <w:rsid w:val="00D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C9F7"/>
  <w15:chartTrackingRefBased/>
  <w15:docId w15:val="{55AF1FAE-7423-4C55-9022-18A59342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5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na.wilson@scot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2017-01-14T12:56:00Z</dcterms:created>
  <dcterms:modified xsi:type="dcterms:W3CDTF">2017-01-14T13:00:00Z</dcterms:modified>
</cp:coreProperties>
</file>