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2B" w:rsidRDefault="0077422B" w:rsidP="0077422B">
      <w:pPr>
        <w:pStyle w:val="NormalWeb"/>
      </w:pPr>
      <w:r>
        <w:t xml:space="preserve">Dear Mr Watson, </w:t>
      </w:r>
      <w:r>
        <w:br/>
      </w:r>
      <w:r>
        <w:br/>
        <w:t xml:space="preserve">I am writing partly to follow up an earlier FOI request.    Have you taken a decision yet about the outstanding proposed campsites in the Five Lochs Management Plan as the Park said it would in FOI Review 2015/026 Response where you stated that “the Park authority has not shelved any camping developments”; that </w:t>
      </w:r>
      <w:proofErr w:type="spellStart"/>
      <w:r>
        <w:t>Glenoglehead</w:t>
      </w:r>
      <w:proofErr w:type="spellEnd"/>
      <w:r>
        <w:t xml:space="preserve"> remains a potential development and “the Loch Venachar campsite has not been abandoned”.     The letter stated a decision will be made once the Minister has made a decision on the bye laws which is now three months ago.   If you have taken a decision/s, please provide me with all written information pertaining to that decision/s held by the Park. </w:t>
      </w:r>
      <w:r>
        <w:br/>
      </w:r>
      <w:r>
        <w:br/>
        <w:t xml:space="preserve">I listened with interest to your talk at the SCNP AGM.   In response to a question about loss of </w:t>
      </w:r>
      <w:proofErr w:type="gramStart"/>
      <w:r>
        <w:t>campsites  (</w:t>
      </w:r>
      <w:proofErr w:type="gramEnd"/>
      <w:r>
        <w:t xml:space="preserve">not prompted by me, there are several people on SCNP Executive very concerned about the loss of campsites in the Park) you talked, if I understood you correctly, about the Park Development Plan facilitating new campsite.   I was very pleased to hear you say this.  However, when I responded to your Development Plan consultation suggesting the Park should highlight the need for and </w:t>
      </w:r>
      <w:r>
        <w:t>f</w:t>
      </w:r>
      <w:bookmarkStart w:id="0" w:name="_GoBack"/>
      <w:bookmarkEnd w:id="0"/>
      <w:r>
        <w:t xml:space="preserve">acilitate new campsites at places such as Balmaha, basically my suggestions were rejected and there was no suggestion the Park might be able to facilitate any such thing.   I am afraid this is not the sort of thing that can be answered through FOI - perhaps we should have a further talk sometime? </w:t>
      </w:r>
      <w:r>
        <w:br/>
      </w:r>
      <w:r>
        <w:br/>
        <w:t xml:space="preserve">Regards </w:t>
      </w:r>
      <w:r>
        <w:br/>
      </w:r>
      <w:r>
        <w:br/>
        <w:t xml:space="preserve">Nick </w:t>
      </w:r>
      <w:r>
        <w:t>Kempe</w:t>
      </w:r>
    </w:p>
    <w:p w:rsidR="007C1B0D" w:rsidRDefault="007C1B0D"/>
    <w:sectPr w:rsidR="007C1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4A"/>
    <w:rsid w:val="0077422B"/>
    <w:rsid w:val="007C1B0D"/>
    <w:rsid w:val="008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86FC"/>
  <w15:chartTrackingRefBased/>
  <w15:docId w15:val="{E1FC0BF9-9F21-4C29-9843-4F1B7DBA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74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Kempe</dc:creator>
  <cp:keywords/>
  <dc:description/>
  <cp:lastModifiedBy>Nick Kempe</cp:lastModifiedBy>
  <cp:revision>2</cp:revision>
  <dcterms:created xsi:type="dcterms:W3CDTF">2016-05-26T09:13:00Z</dcterms:created>
  <dcterms:modified xsi:type="dcterms:W3CDTF">2016-05-26T09:14:00Z</dcterms:modified>
</cp:coreProperties>
</file>